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57"/>
        <w:gridCol w:w="1566"/>
        <w:gridCol w:w="2430"/>
        <w:gridCol w:w="2431"/>
        <w:gridCol w:w="2437"/>
        <w:gridCol w:w="2455"/>
      </w:tblGrid>
      <w:tr w:rsidR="00367964" w:rsidRPr="00B650CA" w:rsidTr="00867B4A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B650CA" w:rsidRDefault="00C10982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650CA">
              <w:rPr>
                <w:b/>
                <w:sz w:val="32"/>
                <w:szCs w:val="32"/>
              </w:rPr>
              <w:t>Français en immersion 5</w:t>
            </w:r>
            <w:r w:rsidRPr="00B650CA">
              <w:rPr>
                <w:b/>
                <w:sz w:val="32"/>
                <w:szCs w:val="32"/>
                <w:vertAlign w:val="superscript"/>
              </w:rPr>
              <w:t>e</w:t>
            </w:r>
            <w:r w:rsidRPr="00B650CA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B650CA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 w:rsidRPr="00B650CA"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B650CA" w:rsidTr="00867B4A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B650C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B650C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B650CA" w:rsidRDefault="00020D6A" w:rsidP="00C162E5">
            <w:pPr>
              <w:rPr>
                <w:sz w:val="16"/>
                <w:szCs w:val="16"/>
              </w:rPr>
            </w:pPr>
            <w:r w:rsidRPr="00B650C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B650C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B650CA" w:rsidRDefault="00020D6A" w:rsidP="00C162E5">
            <w:pPr>
              <w:rPr>
                <w:sz w:val="16"/>
                <w:szCs w:val="16"/>
              </w:rPr>
            </w:pPr>
            <w:r w:rsidRPr="00B650C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B650C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B650CA" w:rsidRDefault="00020D6A" w:rsidP="00C162E5">
            <w:pPr>
              <w:rPr>
                <w:b/>
                <w:sz w:val="18"/>
                <w:szCs w:val="18"/>
              </w:rPr>
            </w:pPr>
            <w:r w:rsidRPr="00B650C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650CA">
              <w:rPr>
                <w:sz w:val="18"/>
                <w:szCs w:val="18"/>
              </w:rPr>
              <w:t xml:space="preserve">  </w:t>
            </w:r>
          </w:p>
        </w:tc>
      </w:tr>
      <w:tr w:rsidR="00A75D00" w:rsidRPr="00B650CA" w:rsidTr="007F47D9">
        <w:tc>
          <w:tcPr>
            <w:tcW w:w="1658" w:type="dxa"/>
            <w:vMerge w:val="restart"/>
          </w:tcPr>
          <w:p w:rsidR="00867B4A" w:rsidRPr="00867B4A" w:rsidRDefault="00A75D00" w:rsidP="00C162E5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 xml:space="preserve">5CÉ.1  </w:t>
            </w:r>
          </w:p>
          <w:p w:rsidR="00A75D00" w:rsidRPr="00B650CA" w:rsidRDefault="00A75D00" w:rsidP="00C162E5">
            <w:pPr>
              <w:rPr>
                <w:b/>
                <w:sz w:val="18"/>
                <w:szCs w:val="18"/>
              </w:rPr>
            </w:pPr>
            <w:r w:rsidRPr="00867B4A">
              <w:rPr>
                <w:b/>
                <w:sz w:val="24"/>
                <w:szCs w:val="24"/>
              </w:rPr>
              <w:t>Je peux trouver les idées principales quand elles sont claires, et les éléments d’un texte narratif :  situation initiale, élément déclencheur, développement, situation finale.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5D00" w:rsidRPr="00867B4A" w:rsidRDefault="00A75D00" w:rsidP="00867B4A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Idées principales</w:t>
            </w:r>
          </w:p>
        </w:tc>
        <w:tc>
          <w:tcPr>
            <w:tcW w:w="2522" w:type="dxa"/>
          </w:tcPr>
          <w:p w:rsidR="00A75D00" w:rsidRPr="00B650CA" w:rsidRDefault="00A75D00" w:rsidP="00A75D0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>Je peux indiquer</w:t>
            </w:r>
          </w:p>
          <w:p w:rsidR="00E3548C" w:rsidRDefault="00A75D00" w:rsidP="00E3548C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quelques-uns  de ces éléments : Qui? Où? Comment? Quand? Quoi? </w:t>
            </w:r>
            <w:r w:rsidR="00E3548C" w:rsidRPr="00B650CA">
              <w:rPr>
                <w:sz w:val="20"/>
                <w:szCs w:val="20"/>
              </w:rPr>
              <w:t xml:space="preserve">Je peux indiquer Qui? Où? Comment? Quand? Quoi? </w:t>
            </w:r>
            <w:r w:rsidR="00E3548C">
              <w:rPr>
                <w:sz w:val="20"/>
                <w:szCs w:val="20"/>
              </w:rPr>
              <w:t>dans un texte écrit.</w:t>
            </w:r>
          </w:p>
          <w:p w:rsidR="00E3548C" w:rsidRPr="00C00D82" w:rsidRDefault="00E3548C" w:rsidP="00C00D82">
            <w:pPr>
              <w:rPr>
                <w:sz w:val="20"/>
                <w:szCs w:val="20"/>
              </w:rPr>
            </w:pPr>
          </w:p>
          <w:p w:rsidR="00A75D00" w:rsidRPr="00B650CA" w:rsidRDefault="00A75D00" w:rsidP="00013B21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</w:t>
            </w:r>
            <w:r w:rsidR="00013B21" w:rsidRPr="00B650CA">
              <w:rPr>
                <w:sz w:val="20"/>
                <w:szCs w:val="20"/>
              </w:rPr>
              <w:t xml:space="preserve">relever la phrase qui résume l’idée principale dans un paragraphe </w:t>
            </w:r>
            <w:r w:rsidR="00D93352">
              <w:rPr>
                <w:sz w:val="20"/>
                <w:szCs w:val="20"/>
              </w:rPr>
              <w:t>d’un texte écrit</w:t>
            </w:r>
            <w:r w:rsidR="00013B21" w:rsidRPr="00B650CA">
              <w:rPr>
                <w:sz w:val="20"/>
                <w:szCs w:val="20"/>
              </w:rPr>
              <w:t xml:space="preserve">, </w:t>
            </w:r>
            <w:r w:rsidR="00142A2D" w:rsidRPr="00B650CA">
              <w:rPr>
                <w:sz w:val="20"/>
                <w:szCs w:val="20"/>
              </w:rPr>
              <w:t xml:space="preserve"> </w:t>
            </w:r>
            <w:r w:rsidRPr="00B650CA">
              <w:rPr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E3548C" w:rsidRDefault="00A75D00" w:rsidP="00E3548C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indiquer la plupart de ces éléments : Qui? Où? Comment? Quand? Quoi? </w:t>
            </w:r>
            <w:r w:rsidR="00E3548C">
              <w:rPr>
                <w:sz w:val="20"/>
                <w:szCs w:val="20"/>
              </w:rPr>
              <w:t xml:space="preserve"> </w:t>
            </w:r>
            <w:r w:rsidR="00E3548C" w:rsidRPr="00B650CA">
              <w:rPr>
                <w:sz w:val="20"/>
                <w:szCs w:val="20"/>
              </w:rPr>
              <w:t xml:space="preserve">Je peux indiquer Qui? Où? Comment? Quand? Quoi? </w:t>
            </w:r>
            <w:r w:rsidR="00E3548C">
              <w:rPr>
                <w:sz w:val="20"/>
                <w:szCs w:val="20"/>
              </w:rPr>
              <w:t>dans un texte écrit.</w:t>
            </w:r>
          </w:p>
          <w:p w:rsidR="00A75D00" w:rsidRPr="00B650CA" w:rsidRDefault="00A75D00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5D00" w:rsidRPr="00B650CA" w:rsidRDefault="00A75D00" w:rsidP="00142A2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</w:t>
            </w:r>
            <w:r w:rsidR="00142A2D" w:rsidRPr="00B650CA">
              <w:rPr>
                <w:sz w:val="20"/>
                <w:szCs w:val="20"/>
              </w:rPr>
              <w:t xml:space="preserve">relever la phrase qui résume l’idée principale dans la plupart des paragraphes </w:t>
            </w:r>
            <w:r w:rsidRPr="00B650CA">
              <w:rPr>
                <w:sz w:val="20"/>
                <w:szCs w:val="20"/>
              </w:rPr>
              <w:t>d’un texte écrit.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75D00" w:rsidRDefault="00A75D00" w:rsidP="00A75D0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indiquer Qui? Où? Comment? Quand? Quoi? </w:t>
            </w:r>
            <w:r w:rsidR="00E3548C">
              <w:rPr>
                <w:sz w:val="20"/>
                <w:szCs w:val="20"/>
              </w:rPr>
              <w:t>dans un texte écrit.</w:t>
            </w: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Pr="00B650CA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5D00" w:rsidRPr="00B650CA" w:rsidRDefault="00A75D00" w:rsidP="00A75D0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relever la phrase qui résume l’idée principale dans chaque paragraphe d’un texte écrit. </w:t>
            </w:r>
          </w:p>
        </w:tc>
        <w:tc>
          <w:tcPr>
            <w:tcW w:w="2523" w:type="dxa"/>
          </w:tcPr>
          <w:p w:rsidR="00A75D00" w:rsidRDefault="00A75D00" w:rsidP="00A75D0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33EF9">
              <w:rPr>
                <w:sz w:val="20"/>
                <w:szCs w:val="20"/>
              </w:rPr>
              <w:t xml:space="preserve">Je peux indiquer </w:t>
            </w:r>
            <w:r w:rsidR="00433EF9">
              <w:rPr>
                <w:sz w:val="20"/>
                <w:szCs w:val="20"/>
              </w:rPr>
              <w:t xml:space="preserve"> </w:t>
            </w:r>
            <w:r w:rsidRPr="00433EF9">
              <w:rPr>
                <w:sz w:val="20"/>
                <w:szCs w:val="20"/>
              </w:rPr>
              <w:t xml:space="preserve">Qui? Où? Comment? Quand? Quoi? </w:t>
            </w:r>
            <w:r w:rsidR="00D93352">
              <w:rPr>
                <w:sz w:val="20"/>
                <w:szCs w:val="20"/>
              </w:rPr>
              <w:t>d</w:t>
            </w:r>
            <w:r w:rsidR="00433EF9" w:rsidRPr="00433EF9">
              <w:rPr>
                <w:sz w:val="20"/>
                <w:szCs w:val="20"/>
              </w:rPr>
              <w:t>ans tout ce que je lis.</w:t>
            </w:r>
          </w:p>
          <w:p w:rsidR="00E3548C" w:rsidRDefault="00E3548C" w:rsidP="00E3548C">
            <w:pPr>
              <w:rPr>
                <w:sz w:val="20"/>
                <w:szCs w:val="20"/>
              </w:rPr>
            </w:pPr>
          </w:p>
          <w:p w:rsidR="00E3548C" w:rsidRDefault="00E3548C" w:rsidP="00E3548C">
            <w:pPr>
              <w:rPr>
                <w:sz w:val="20"/>
                <w:szCs w:val="20"/>
              </w:rPr>
            </w:pPr>
          </w:p>
          <w:p w:rsidR="00E3548C" w:rsidRDefault="00E3548C" w:rsidP="00E3548C">
            <w:pPr>
              <w:rPr>
                <w:sz w:val="20"/>
                <w:szCs w:val="20"/>
              </w:rPr>
            </w:pPr>
          </w:p>
          <w:p w:rsidR="00E3548C" w:rsidRDefault="00E3548C" w:rsidP="00E3548C">
            <w:pPr>
              <w:rPr>
                <w:sz w:val="20"/>
                <w:szCs w:val="20"/>
              </w:rPr>
            </w:pPr>
          </w:p>
          <w:p w:rsidR="00E3548C" w:rsidRDefault="00E3548C" w:rsidP="00E3548C">
            <w:pPr>
              <w:rPr>
                <w:sz w:val="20"/>
                <w:szCs w:val="20"/>
              </w:rPr>
            </w:pPr>
          </w:p>
          <w:p w:rsidR="00E3548C" w:rsidRPr="00E3548C" w:rsidRDefault="00E3548C" w:rsidP="00E3548C">
            <w:pPr>
              <w:rPr>
                <w:sz w:val="20"/>
                <w:szCs w:val="20"/>
              </w:rPr>
            </w:pPr>
          </w:p>
          <w:p w:rsidR="00A75D00" w:rsidRPr="00B650CA" w:rsidRDefault="00A75D00" w:rsidP="00142A2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 xml:space="preserve">Je peux </w:t>
            </w:r>
            <w:r w:rsidR="00142A2D" w:rsidRPr="00B650CA">
              <w:rPr>
                <w:sz w:val="20"/>
                <w:szCs w:val="20"/>
              </w:rPr>
              <w:t>résumer</w:t>
            </w:r>
            <w:r w:rsidRPr="00B650CA">
              <w:rPr>
                <w:sz w:val="20"/>
                <w:szCs w:val="20"/>
              </w:rPr>
              <w:t xml:space="preserve"> l’idée principale dans chaque paragraphe d’un texte écrit.</w:t>
            </w:r>
          </w:p>
        </w:tc>
      </w:tr>
      <w:tr w:rsidR="00A75D00" w:rsidRPr="00B650CA" w:rsidTr="007F47D9">
        <w:trPr>
          <w:trHeight w:val="469"/>
        </w:trPr>
        <w:tc>
          <w:tcPr>
            <w:tcW w:w="1658" w:type="dxa"/>
            <w:vMerge/>
          </w:tcPr>
          <w:p w:rsidR="00A75D00" w:rsidRPr="00B650CA" w:rsidRDefault="00A75D0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5D00" w:rsidRPr="00867B4A" w:rsidRDefault="00A75D00" w:rsidP="00867B4A">
            <w:pPr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Éléments d’un texte narratif</w:t>
            </w:r>
          </w:p>
        </w:tc>
        <w:tc>
          <w:tcPr>
            <w:tcW w:w="2522" w:type="dxa"/>
          </w:tcPr>
          <w:p w:rsidR="00A75D00" w:rsidRDefault="00A75D00" w:rsidP="00433EF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33EF9">
              <w:rPr>
                <w:sz w:val="20"/>
                <w:szCs w:val="20"/>
              </w:rPr>
              <w:t xml:space="preserve">Je peux relever des détails d’un texte qui se rapportent à </w:t>
            </w:r>
            <w:r w:rsidRPr="00E3548C">
              <w:rPr>
                <w:b/>
                <w:sz w:val="20"/>
                <w:szCs w:val="20"/>
              </w:rPr>
              <w:t>quelques composantes</w:t>
            </w:r>
            <w:r w:rsidRPr="00433EF9">
              <w:rPr>
                <w:sz w:val="20"/>
                <w:szCs w:val="20"/>
              </w:rPr>
              <w:t xml:space="preserve"> de la structure narrative :  situation initiale, élément déclencheur, développement, situation finale, avec de l’aide.</w:t>
            </w:r>
          </w:p>
          <w:p w:rsidR="00E3548C" w:rsidRPr="00E3548C" w:rsidRDefault="00E3548C" w:rsidP="00E3548C">
            <w:pPr>
              <w:rPr>
                <w:sz w:val="20"/>
                <w:szCs w:val="20"/>
              </w:rPr>
            </w:pPr>
          </w:p>
          <w:p w:rsidR="00E3548C" w:rsidRPr="00433EF9" w:rsidRDefault="00E3548C" w:rsidP="00433EF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pourquoi j’ai choisi les détails, avec de l’aide.</w:t>
            </w:r>
          </w:p>
        </w:tc>
        <w:tc>
          <w:tcPr>
            <w:tcW w:w="2523" w:type="dxa"/>
          </w:tcPr>
          <w:p w:rsidR="00A75D00" w:rsidRDefault="00A75D00" w:rsidP="00433EF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33EF9">
              <w:rPr>
                <w:sz w:val="20"/>
                <w:szCs w:val="20"/>
              </w:rPr>
              <w:lastRenderedPageBreak/>
              <w:t xml:space="preserve">Je peux relever des détails d’un texte qui se rapportent à </w:t>
            </w:r>
            <w:r w:rsidRPr="00E3548C">
              <w:rPr>
                <w:b/>
                <w:sz w:val="20"/>
                <w:szCs w:val="20"/>
              </w:rPr>
              <w:t>la plupart des composantes d</w:t>
            </w:r>
            <w:r w:rsidRPr="00433EF9">
              <w:rPr>
                <w:sz w:val="20"/>
                <w:szCs w:val="20"/>
              </w:rPr>
              <w:t>e la structure narrative : situation initiale, élément déclencheur, développement, situation finale.</w:t>
            </w: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Pr="00433EF9" w:rsidRDefault="00E3548C" w:rsidP="00E3548C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expliquer pourquoi j’ai choisi les détails.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75D00" w:rsidRDefault="00A75D00" w:rsidP="0049672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lastRenderedPageBreak/>
              <w:t xml:space="preserve">Je peux relever des détails d’un texte qui  se rapportent </w:t>
            </w:r>
            <w:r w:rsidRPr="00E3548C">
              <w:rPr>
                <w:b/>
                <w:sz w:val="20"/>
                <w:szCs w:val="20"/>
              </w:rPr>
              <w:t>aux composantes de la structure narrative</w:t>
            </w:r>
            <w:r w:rsidRPr="00B650CA">
              <w:rPr>
                <w:sz w:val="20"/>
                <w:szCs w:val="20"/>
              </w:rPr>
              <w:t> :  situation initiale, élément déclencheur, développement, situation finale.</w:t>
            </w: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Pr="00B650CA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5D00" w:rsidRPr="00B650CA" w:rsidRDefault="00A75D00" w:rsidP="0049672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>Je peux expliquer comment ces indices pointent aux composantes de la structure narrative, avec questionnement.</w:t>
            </w:r>
          </w:p>
          <w:p w:rsidR="00A75D00" w:rsidRPr="00B650CA" w:rsidRDefault="00A75D00" w:rsidP="0049672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A75D00" w:rsidRDefault="00A75D00" w:rsidP="007A6AD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lastRenderedPageBreak/>
              <w:t>Je peux identifier les composantes de la structure narrative d’un texte:  situation initiale, élément déclencheur, développement, situation finale.</w:t>
            </w: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3548C" w:rsidRPr="00B650CA" w:rsidRDefault="00E3548C" w:rsidP="00E3548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5D00" w:rsidRPr="00B650CA" w:rsidRDefault="00A75D00" w:rsidP="007A6AD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650CA">
              <w:rPr>
                <w:sz w:val="20"/>
                <w:szCs w:val="20"/>
              </w:rPr>
              <w:t>Je peux expliquer comment ces indices pointent aux composantes de la structure narrative.</w:t>
            </w:r>
          </w:p>
        </w:tc>
      </w:tr>
      <w:tr w:rsidR="000D1285" w:rsidRPr="00B650CA" w:rsidTr="007F47D9">
        <w:trPr>
          <w:trHeight w:val="1187"/>
        </w:trPr>
        <w:tc>
          <w:tcPr>
            <w:tcW w:w="3085" w:type="dxa"/>
            <w:gridSpan w:val="2"/>
          </w:tcPr>
          <w:p w:rsidR="005F31FE" w:rsidRDefault="000D1285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lastRenderedPageBreak/>
              <w:t xml:space="preserve">5CE.2  </w:t>
            </w:r>
          </w:p>
          <w:p w:rsidR="000D1285" w:rsidRPr="00867B4A" w:rsidRDefault="000D1285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>Je peux distinguer le réel de l’imaginaire.</w:t>
            </w:r>
          </w:p>
        </w:tc>
        <w:tc>
          <w:tcPr>
            <w:tcW w:w="2522" w:type="dxa"/>
          </w:tcPr>
          <w:p w:rsidR="000D1285" w:rsidRPr="006B74CD" w:rsidRDefault="00244F07" w:rsidP="00433EF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Je peux déterminer dans un récit donné ce qui appartient au monde réel et ce qui appartient au monde imaginaire</w:t>
            </w:r>
            <w:r>
              <w:rPr>
                <w:sz w:val="20"/>
                <w:szCs w:val="20"/>
              </w:rPr>
              <w:t xml:space="preserve">, </w:t>
            </w:r>
            <w:r w:rsidRPr="00244F07">
              <w:rPr>
                <w:b/>
                <w:sz w:val="20"/>
                <w:szCs w:val="20"/>
              </w:rPr>
              <w:t>avec de l’aide</w:t>
            </w:r>
            <w:r w:rsidR="000D1285" w:rsidRPr="00244F0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0D1285" w:rsidRPr="006B74CD" w:rsidRDefault="000D1285" w:rsidP="00433EF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Je peux déterminer dans un récit donné ce qui appartient au monde réel et ce qui appartient au monde imaginaire</w:t>
            </w:r>
            <w:r w:rsidRPr="00244F07">
              <w:rPr>
                <w:b/>
                <w:sz w:val="20"/>
                <w:szCs w:val="20"/>
              </w:rPr>
              <w:t>, à l’aide de questions.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D1285" w:rsidRPr="006B74CD" w:rsidRDefault="000D1285" w:rsidP="00433EF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Je peux déterminer </w:t>
            </w:r>
            <w:r w:rsidRPr="00244F07">
              <w:rPr>
                <w:b/>
                <w:sz w:val="20"/>
                <w:szCs w:val="20"/>
              </w:rPr>
              <w:t>dans un récit donné</w:t>
            </w:r>
            <w:r w:rsidRPr="006B74CD">
              <w:rPr>
                <w:sz w:val="20"/>
                <w:szCs w:val="20"/>
              </w:rPr>
              <w:t xml:space="preserve"> ce qui appartient au monde réel et ce qui appartient au monde imaginaire.</w:t>
            </w:r>
          </w:p>
        </w:tc>
        <w:tc>
          <w:tcPr>
            <w:tcW w:w="2523" w:type="dxa"/>
          </w:tcPr>
          <w:p w:rsidR="000D1285" w:rsidRPr="006B74CD" w:rsidRDefault="004800B5" w:rsidP="00433EF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Je peux déterminer </w:t>
            </w:r>
            <w:r w:rsidRPr="00244F07">
              <w:rPr>
                <w:b/>
                <w:sz w:val="20"/>
                <w:szCs w:val="20"/>
              </w:rPr>
              <w:t>dans tout</w:t>
            </w:r>
            <w:r w:rsidR="000D1285" w:rsidRPr="00244F07">
              <w:rPr>
                <w:b/>
                <w:sz w:val="20"/>
                <w:szCs w:val="20"/>
              </w:rPr>
              <w:t xml:space="preserve"> récit</w:t>
            </w:r>
            <w:r w:rsidR="000D1285" w:rsidRPr="006B74CD">
              <w:rPr>
                <w:sz w:val="20"/>
                <w:szCs w:val="20"/>
              </w:rPr>
              <w:t xml:space="preserve"> ce qui appartient au monde réel et ce qui appartient au monde imaginaire, et expliquer mon </w:t>
            </w:r>
            <w:r w:rsidRPr="006B74CD">
              <w:rPr>
                <w:sz w:val="20"/>
                <w:szCs w:val="20"/>
              </w:rPr>
              <w:t>raisonnement</w:t>
            </w:r>
            <w:r w:rsidR="000D1285" w:rsidRPr="006B74CD">
              <w:rPr>
                <w:sz w:val="20"/>
                <w:szCs w:val="20"/>
              </w:rPr>
              <w:t>.</w:t>
            </w:r>
          </w:p>
        </w:tc>
      </w:tr>
      <w:tr w:rsidR="00A75D00" w:rsidRPr="00B650CA" w:rsidTr="00020D6A">
        <w:tc>
          <w:tcPr>
            <w:tcW w:w="13176" w:type="dxa"/>
            <w:gridSpan w:val="6"/>
          </w:tcPr>
          <w:p w:rsidR="00A75D00" w:rsidRPr="00B650CA" w:rsidRDefault="00A75D00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B650CA">
              <w:rPr>
                <w:sz w:val="18"/>
                <w:szCs w:val="18"/>
              </w:rPr>
              <w:t>Commentaires</w:t>
            </w:r>
          </w:p>
          <w:p w:rsidR="00A75D00" w:rsidRPr="00B650CA" w:rsidRDefault="00A75D00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A75D00" w:rsidRPr="00B650CA" w:rsidRDefault="00A75D00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A75D00" w:rsidRPr="00B650CA" w:rsidTr="007F47D9">
        <w:trPr>
          <w:trHeight w:val="469"/>
        </w:trPr>
        <w:tc>
          <w:tcPr>
            <w:tcW w:w="3085" w:type="dxa"/>
            <w:gridSpan w:val="2"/>
          </w:tcPr>
          <w:p w:rsidR="005F31FE" w:rsidRDefault="00A75D00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 xml:space="preserve">5CÉ.3  </w:t>
            </w:r>
          </w:p>
          <w:p w:rsidR="00A75D00" w:rsidRPr="00867B4A" w:rsidRDefault="00A75D00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>Je peux exprimer mes gouts et mes opinions sur les textes variés.</w:t>
            </w:r>
          </w:p>
        </w:tc>
        <w:tc>
          <w:tcPr>
            <w:tcW w:w="2522" w:type="dxa"/>
          </w:tcPr>
          <w:p w:rsidR="00A75D00" w:rsidRPr="00244F07" w:rsidRDefault="009F6320" w:rsidP="00244F0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Je peux exprimer mes sentiments ou mes opinions sur un texte, avec un</w:t>
            </w:r>
            <w:r w:rsidR="00D93352" w:rsidRPr="00244F07">
              <w:rPr>
                <w:sz w:val="20"/>
                <w:szCs w:val="20"/>
              </w:rPr>
              <w:t xml:space="preserve">e raison </w:t>
            </w:r>
            <w:r w:rsidR="00244F07">
              <w:rPr>
                <w:sz w:val="20"/>
                <w:szCs w:val="20"/>
              </w:rPr>
              <w:t>avec de l’aide</w:t>
            </w:r>
            <w:r w:rsidRPr="00244F07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A75D00" w:rsidRPr="00244F07" w:rsidRDefault="009F6320" w:rsidP="009F632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Je peux exprimer mes sentiments ou mes opinions sur un texte, avec une ou deux raisons.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75D00" w:rsidRPr="00244F07" w:rsidRDefault="009F6320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Je peux exprimer mes sentiments ou mes opinion</w:t>
            </w:r>
            <w:r w:rsidR="00244F07">
              <w:rPr>
                <w:sz w:val="20"/>
                <w:szCs w:val="20"/>
              </w:rPr>
              <w:t xml:space="preserve">s sur un texte, avec  plusieurs </w:t>
            </w:r>
            <w:r w:rsidRPr="00244F07">
              <w:rPr>
                <w:sz w:val="20"/>
                <w:szCs w:val="20"/>
              </w:rPr>
              <w:t>raisons.</w:t>
            </w:r>
          </w:p>
        </w:tc>
        <w:tc>
          <w:tcPr>
            <w:tcW w:w="2523" w:type="dxa"/>
          </w:tcPr>
          <w:p w:rsidR="00A75D00" w:rsidRPr="00244F07" w:rsidRDefault="009F6320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Je peux exprimer mes sentiments ou mes opinions sur un texte, avec  plusieurs raisons et avec référence précise au texte.</w:t>
            </w:r>
          </w:p>
        </w:tc>
      </w:tr>
      <w:tr w:rsidR="00A75D00" w:rsidRPr="00B650CA" w:rsidTr="00020D6A">
        <w:tc>
          <w:tcPr>
            <w:tcW w:w="13176" w:type="dxa"/>
            <w:gridSpan w:val="6"/>
          </w:tcPr>
          <w:p w:rsidR="00A75D00" w:rsidRPr="00B650CA" w:rsidRDefault="00A75D00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B650CA">
              <w:rPr>
                <w:sz w:val="18"/>
                <w:szCs w:val="18"/>
              </w:rPr>
              <w:t>Commentaires</w:t>
            </w:r>
          </w:p>
          <w:p w:rsidR="00A75D00" w:rsidRPr="00B650CA" w:rsidRDefault="00A75D00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A75D00" w:rsidRPr="00B650CA" w:rsidRDefault="00A75D00" w:rsidP="00020D6A">
            <w:pPr>
              <w:rPr>
                <w:sz w:val="18"/>
                <w:szCs w:val="18"/>
              </w:rPr>
            </w:pPr>
          </w:p>
        </w:tc>
      </w:tr>
      <w:tr w:rsidR="00A75D00" w:rsidRPr="00B650CA" w:rsidTr="007F47D9">
        <w:tc>
          <w:tcPr>
            <w:tcW w:w="1658" w:type="dxa"/>
            <w:vMerge w:val="restart"/>
          </w:tcPr>
          <w:p w:rsidR="005F31FE" w:rsidRDefault="00A75D00" w:rsidP="00CA20AF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lastRenderedPageBreak/>
              <w:t xml:space="preserve">5CÉ.5  </w:t>
            </w:r>
          </w:p>
          <w:p w:rsidR="00A75D00" w:rsidRPr="00867B4A" w:rsidRDefault="00A75D00" w:rsidP="00CA20AF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>J</w:t>
            </w:r>
            <w:r w:rsidR="00CA20AF" w:rsidRPr="00867B4A">
              <w:rPr>
                <w:b/>
                <w:sz w:val="24"/>
                <w:szCs w:val="24"/>
              </w:rPr>
              <w:t xml:space="preserve">e peux utiliser des stratégies </w:t>
            </w:r>
            <w:r w:rsidRPr="00867B4A">
              <w:rPr>
                <w:b/>
                <w:sz w:val="24"/>
                <w:szCs w:val="24"/>
              </w:rPr>
              <w:t>et les conventions pour comprendre un texte.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5D00" w:rsidRPr="00B650CA" w:rsidRDefault="00A75D00" w:rsidP="00872F93">
            <w:pPr>
              <w:jc w:val="center"/>
              <w:rPr>
                <w:sz w:val="18"/>
                <w:szCs w:val="18"/>
              </w:rPr>
            </w:pPr>
          </w:p>
          <w:p w:rsidR="00A75D00" w:rsidRPr="00867B4A" w:rsidRDefault="00A75D00" w:rsidP="00872F93">
            <w:pPr>
              <w:jc w:val="center"/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Stratégies</w:t>
            </w:r>
          </w:p>
          <w:p w:rsidR="00A75D00" w:rsidRPr="00B650CA" w:rsidRDefault="00A75D00" w:rsidP="0087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0531E0" w:rsidRPr="00244F07" w:rsidRDefault="000531E0" w:rsidP="000531E0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Avec de l’aide, je peux</w:t>
            </w:r>
          </w:p>
          <w:p w:rsidR="000531E0" w:rsidRPr="00244F07" w:rsidRDefault="000531E0" w:rsidP="000531E0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utiliser </w:t>
            </w:r>
            <w:r w:rsidRPr="000E5A4A">
              <w:rPr>
                <w:b/>
                <w:sz w:val="20"/>
                <w:szCs w:val="20"/>
              </w:rPr>
              <w:t>quelques-unes</w:t>
            </w:r>
            <w:r w:rsidRPr="00244F07">
              <w:rPr>
                <w:sz w:val="20"/>
                <w:szCs w:val="20"/>
              </w:rPr>
              <w:t xml:space="preserve"> de ces stratégies :</w:t>
            </w:r>
          </w:p>
          <w:p w:rsidR="000531E0" w:rsidRPr="00244F07" w:rsidRDefault="000531E0" w:rsidP="000531E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relire un passage que je ne comprends pas.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0531E0" w:rsidRPr="00244F07">
              <w:rPr>
                <w:sz w:val="20"/>
                <w:szCs w:val="20"/>
              </w:rPr>
              <w:t>e questionner sur ce que j’ai lu.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531E0" w:rsidRPr="00244F07">
              <w:rPr>
                <w:sz w:val="20"/>
                <w:szCs w:val="20"/>
              </w:rPr>
              <w:t xml:space="preserve">tiliser les congénères (mots anglais que je connais qui m’aident à reconnaitre un mot français) </w:t>
            </w:r>
          </w:p>
          <w:p w:rsidR="000531E0" w:rsidRPr="00244F07" w:rsidRDefault="000531E0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faire des prédictions à partir des caractéristiques du texte et de la présentation visuelle.</w:t>
            </w:r>
          </w:p>
          <w:p w:rsidR="000531E0" w:rsidRPr="00244F07" w:rsidRDefault="000531E0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utiliser mes connaissances sur la structure d’un texte pour comprendre.</w:t>
            </w:r>
          </w:p>
          <w:p w:rsidR="000531E0" w:rsidRDefault="00244F07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20AF" w:rsidRPr="00244F07">
              <w:rPr>
                <w:sz w:val="20"/>
                <w:szCs w:val="20"/>
              </w:rPr>
              <w:t>ccepter que parfois je ne vais pas comprendre, et me dépanner.</w:t>
            </w:r>
          </w:p>
          <w:p w:rsidR="00C00D82" w:rsidRDefault="00C00D82" w:rsidP="00C00D82">
            <w:pPr>
              <w:rPr>
                <w:sz w:val="20"/>
                <w:szCs w:val="20"/>
              </w:rPr>
            </w:pPr>
          </w:p>
          <w:p w:rsidR="00C00D82" w:rsidRPr="00C00D82" w:rsidRDefault="00C00D82" w:rsidP="00C00D8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0531E0" w:rsidRPr="00244F07" w:rsidRDefault="000531E0" w:rsidP="000531E0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Avec de l’aide, je peux utiliser </w:t>
            </w:r>
            <w:r w:rsidRPr="000E5A4A">
              <w:rPr>
                <w:b/>
                <w:sz w:val="20"/>
                <w:szCs w:val="20"/>
              </w:rPr>
              <w:t>la plupart</w:t>
            </w:r>
            <w:r w:rsidRPr="00244F07">
              <w:rPr>
                <w:sz w:val="20"/>
                <w:szCs w:val="20"/>
              </w:rPr>
              <w:t xml:space="preserve"> de ces stratégies :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531E0" w:rsidRPr="00244F07">
              <w:rPr>
                <w:sz w:val="20"/>
                <w:szCs w:val="20"/>
              </w:rPr>
              <w:t>elire un passage que je ne comprends pas.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0531E0" w:rsidRPr="00244F07">
              <w:rPr>
                <w:sz w:val="20"/>
                <w:szCs w:val="20"/>
              </w:rPr>
              <w:t>e questionner sur ce que j’ai lu.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531E0" w:rsidRPr="00244F07">
              <w:rPr>
                <w:sz w:val="20"/>
                <w:szCs w:val="20"/>
              </w:rPr>
              <w:t xml:space="preserve">tiliser les congénères (mots anglais que je connais qui m’aident à reconnaitre un mot français) </w:t>
            </w:r>
          </w:p>
          <w:p w:rsidR="000531E0" w:rsidRPr="00244F07" w:rsidRDefault="000531E0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faire des prédictions à partir des caractéristiques du texte et de la présentation visuelle.</w:t>
            </w:r>
          </w:p>
          <w:p w:rsidR="000531E0" w:rsidRPr="00244F07" w:rsidRDefault="000531E0" w:rsidP="000531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utiliser mes connaissances sur la structure d’un texte pour comprendre.</w:t>
            </w:r>
          </w:p>
          <w:p w:rsidR="000531E0" w:rsidRPr="00244F07" w:rsidRDefault="00244F07" w:rsidP="000E5A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20AF" w:rsidRPr="00244F07">
              <w:rPr>
                <w:sz w:val="20"/>
                <w:szCs w:val="20"/>
              </w:rPr>
              <w:t>ccepter que parfois je ne vais pas comprendre, et me dépanner</w:t>
            </w:r>
            <w:r w:rsidR="000E5A4A">
              <w:rPr>
                <w:sz w:val="20"/>
                <w:szCs w:val="20"/>
              </w:rPr>
              <w:t>.</w:t>
            </w:r>
            <w:r w:rsidR="000E5A4A" w:rsidRPr="00244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531E0" w:rsidRPr="00244F07" w:rsidRDefault="000531E0" w:rsidP="000531E0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J’utilise </w:t>
            </w:r>
            <w:r w:rsidRPr="000E5A4A">
              <w:rPr>
                <w:b/>
                <w:sz w:val="20"/>
                <w:szCs w:val="20"/>
              </w:rPr>
              <w:t>toutes ces stratégies</w:t>
            </w:r>
            <w:r w:rsidRPr="00244F07">
              <w:rPr>
                <w:sz w:val="20"/>
                <w:szCs w:val="20"/>
              </w:rPr>
              <w:t>, avec un rappel de temps en temps :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531E0" w:rsidRPr="00244F07">
              <w:rPr>
                <w:sz w:val="20"/>
                <w:szCs w:val="20"/>
              </w:rPr>
              <w:t>elire un passage que je ne comprends pas.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0531E0" w:rsidRPr="00244F07">
              <w:rPr>
                <w:sz w:val="20"/>
                <w:szCs w:val="20"/>
              </w:rPr>
              <w:t>e questionner sur ce que j’ai lu.</w:t>
            </w:r>
          </w:p>
          <w:p w:rsidR="000531E0" w:rsidRPr="00244F07" w:rsidRDefault="00244F07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531E0" w:rsidRPr="00244F07">
              <w:rPr>
                <w:sz w:val="20"/>
                <w:szCs w:val="20"/>
              </w:rPr>
              <w:t xml:space="preserve">tiliser les congénères (mots anglais que je connais qui m’aident à reconnaitre un mot français) </w:t>
            </w:r>
          </w:p>
          <w:p w:rsidR="000531E0" w:rsidRPr="00244F07" w:rsidRDefault="000531E0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faire des prédictions à partir des caractéristiques du texte et de la présentation visuelle.</w:t>
            </w:r>
          </w:p>
          <w:p w:rsidR="000531E0" w:rsidRPr="00244F07" w:rsidRDefault="000531E0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utiliser mes connaissances sur la structure d’un texte pour comprendre.</w:t>
            </w:r>
          </w:p>
          <w:p w:rsidR="000531E0" w:rsidRPr="00244F07" w:rsidRDefault="00244F07" w:rsidP="00244F0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20AF" w:rsidRPr="00244F07">
              <w:rPr>
                <w:sz w:val="20"/>
                <w:szCs w:val="20"/>
              </w:rPr>
              <w:t>ccepter que parfois je ne vais pas comprendre, et me dépanner</w:t>
            </w:r>
          </w:p>
        </w:tc>
        <w:tc>
          <w:tcPr>
            <w:tcW w:w="2523" w:type="dxa"/>
          </w:tcPr>
          <w:p w:rsidR="00A75D00" w:rsidRPr="00244F07" w:rsidRDefault="000531E0" w:rsidP="000531E0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J’utilise toutes ces stratégies </w:t>
            </w:r>
            <w:r w:rsidRPr="000E5A4A">
              <w:rPr>
                <w:b/>
                <w:sz w:val="20"/>
                <w:szCs w:val="20"/>
              </w:rPr>
              <w:t>indépendamment</w:t>
            </w:r>
            <w:r w:rsidRPr="00244F07">
              <w:rPr>
                <w:sz w:val="20"/>
                <w:szCs w:val="20"/>
              </w:rPr>
              <w:t> :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531E0" w:rsidRPr="00244F07">
              <w:rPr>
                <w:sz w:val="20"/>
                <w:szCs w:val="20"/>
              </w:rPr>
              <w:t>elire un passage que je ne comprends pas.</w:t>
            </w:r>
          </w:p>
          <w:p w:rsidR="000531E0" w:rsidRPr="00244F07" w:rsidRDefault="00244F07" w:rsidP="000531E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0531E0" w:rsidRPr="00244F07">
              <w:rPr>
                <w:sz w:val="20"/>
                <w:szCs w:val="20"/>
              </w:rPr>
              <w:t>e questionner sur ce que j’ai lu.</w:t>
            </w:r>
          </w:p>
          <w:p w:rsidR="000531E0" w:rsidRPr="00244F07" w:rsidRDefault="00244F07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531E0" w:rsidRPr="00244F07">
              <w:rPr>
                <w:sz w:val="20"/>
                <w:szCs w:val="20"/>
              </w:rPr>
              <w:t xml:space="preserve">tiliser les congénères (mots anglais que je connais qui m’aident à reconnaitre un mot français) </w:t>
            </w:r>
          </w:p>
          <w:p w:rsidR="000531E0" w:rsidRPr="00244F07" w:rsidRDefault="000531E0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faire des prédictions à partir des caractéristiques du texte et de la présentation visuelle.</w:t>
            </w:r>
          </w:p>
          <w:p w:rsidR="000531E0" w:rsidRPr="00244F07" w:rsidRDefault="000531E0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utiliser mes connaissances sur la structure d’un texte pour comprendre.</w:t>
            </w:r>
          </w:p>
          <w:p w:rsidR="000531E0" w:rsidRPr="00244F07" w:rsidRDefault="00244F07" w:rsidP="00244F07">
            <w:pPr>
              <w:pStyle w:val="ListParagraph"/>
              <w:numPr>
                <w:ilvl w:val="0"/>
                <w:numId w:val="5"/>
              </w:num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A20AF" w:rsidRPr="00244F07">
              <w:rPr>
                <w:sz w:val="20"/>
                <w:szCs w:val="20"/>
              </w:rPr>
              <w:t>ccepter que parfois je ne vais pas comprendre, et me dépanner</w:t>
            </w:r>
            <w:r w:rsidR="000531E0" w:rsidRPr="00244F07">
              <w:rPr>
                <w:sz w:val="20"/>
                <w:szCs w:val="20"/>
              </w:rPr>
              <w:t>.</w:t>
            </w:r>
          </w:p>
        </w:tc>
      </w:tr>
      <w:tr w:rsidR="00A75D00" w:rsidRPr="00B650CA" w:rsidTr="007F47D9">
        <w:tc>
          <w:tcPr>
            <w:tcW w:w="1658" w:type="dxa"/>
            <w:vMerge/>
          </w:tcPr>
          <w:p w:rsidR="00A75D00" w:rsidRPr="00B650CA" w:rsidRDefault="00A75D0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5D00" w:rsidRPr="00867B4A" w:rsidRDefault="00312186" w:rsidP="00872F93">
            <w:pPr>
              <w:jc w:val="center"/>
              <w:rPr>
                <w:b/>
                <w:sz w:val="18"/>
                <w:szCs w:val="18"/>
              </w:rPr>
            </w:pPr>
            <w:r w:rsidRPr="00867B4A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780D84" w:rsidRPr="00244F07" w:rsidRDefault="00780D84" w:rsidP="00780D84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Avec de l’aide, je peux</w:t>
            </w:r>
          </w:p>
          <w:p w:rsidR="00780D84" w:rsidRPr="00244F07" w:rsidRDefault="00780D84" w:rsidP="00780D84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utiliser </w:t>
            </w:r>
            <w:r w:rsidRPr="000E5A4A">
              <w:rPr>
                <w:b/>
                <w:sz w:val="20"/>
                <w:szCs w:val="20"/>
              </w:rPr>
              <w:t>quelques-unes</w:t>
            </w:r>
            <w:r w:rsidRPr="00244F07">
              <w:rPr>
                <w:sz w:val="20"/>
                <w:szCs w:val="20"/>
              </w:rPr>
              <w:t xml:space="preserve"> de ces conventions :</w:t>
            </w:r>
          </w:p>
          <w:p w:rsidR="000E59AF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rôle des éléments de ponctuation communs.</w:t>
            </w:r>
          </w:p>
          <w:p w:rsidR="000E59AF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changement dans les terminaisons de noms et d’adjectifs au féminin et au pluriel.</w:t>
            </w:r>
          </w:p>
          <w:p w:rsidR="000E59AF" w:rsidRPr="00244F07" w:rsidRDefault="000E5A4A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0E59AF" w:rsidRPr="00244F07">
              <w:rPr>
                <w:sz w:val="20"/>
                <w:szCs w:val="20"/>
              </w:rPr>
              <w:t>xpliquer la forme de verbes à la 3</w:t>
            </w:r>
            <w:r w:rsidR="000E59AF" w:rsidRPr="00244F07">
              <w:rPr>
                <w:sz w:val="20"/>
                <w:szCs w:val="20"/>
                <w:vertAlign w:val="superscript"/>
              </w:rPr>
              <w:t>e</w:t>
            </w:r>
            <w:r w:rsidR="000E59AF" w:rsidRPr="00244F07">
              <w:rPr>
                <w:sz w:val="20"/>
                <w:szCs w:val="20"/>
              </w:rPr>
              <w:t xml:space="preserve"> personne de l’imparfait.</w:t>
            </w:r>
          </w:p>
          <w:p w:rsidR="00A75D00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consulter des ouvrages de référence.</w:t>
            </w:r>
          </w:p>
        </w:tc>
        <w:tc>
          <w:tcPr>
            <w:tcW w:w="2523" w:type="dxa"/>
          </w:tcPr>
          <w:p w:rsidR="00780D84" w:rsidRPr="00244F07" w:rsidRDefault="00780D84" w:rsidP="00780D84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Avec de l’aide, je peux utiliser </w:t>
            </w:r>
            <w:r w:rsidRPr="000E5A4A">
              <w:rPr>
                <w:b/>
                <w:sz w:val="20"/>
                <w:szCs w:val="20"/>
              </w:rPr>
              <w:t>la plupart</w:t>
            </w:r>
            <w:r w:rsidRPr="00244F07">
              <w:rPr>
                <w:sz w:val="20"/>
                <w:szCs w:val="20"/>
              </w:rPr>
              <w:t xml:space="preserve"> de ces conventions :</w:t>
            </w:r>
          </w:p>
          <w:p w:rsidR="000E59AF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rôle des éléments de ponctuation communs.</w:t>
            </w:r>
          </w:p>
          <w:p w:rsidR="000E59AF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changement dans les terminaisons de noms et d’adjectifs au féminin et au pluriel.</w:t>
            </w:r>
          </w:p>
          <w:p w:rsidR="000E59AF" w:rsidRPr="00244F07" w:rsidRDefault="000E5A4A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0E59AF" w:rsidRPr="00244F07">
              <w:rPr>
                <w:sz w:val="20"/>
                <w:szCs w:val="20"/>
              </w:rPr>
              <w:t>xpliquer la forme de verbes à la 3</w:t>
            </w:r>
            <w:r w:rsidR="000E59AF" w:rsidRPr="00244F07">
              <w:rPr>
                <w:sz w:val="20"/>
                <w:szCs w:val="20"/>
                <w:vertAlign w:val="superscript"/>
              </w:rPr>
              <w:t>e</w:t>
            </w:r>
            <w:r w:rsidR="000E59AF" w:rsidRPr="00244F07">
              <w:rPr>
                <w:sz w:val="20"/>
                <w:szCs w:val="20"/>
              </w:rPr>
              <w:t xml:space="preserve"> personne de l’imparfait.</w:t>
            </w:r>
          </w:p>
          <w:p w:rsidR="00A75D00" w:rsidRPr="00244F07" w:rsidRDefault="000E59AF" w:rsidP="000E59A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consulter des ouvrages de référence.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80D84" w:rsidRPr="00244F07" w:rsidRDefault="00780D84" w:rsidP="00780D84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Avec un rappel de temps en temps, je peux </w:t>
            </w:r>
            <w:r w:rsidRPr="000E5A4A">
              <w:rPr>
                <w:b/>
                <w:sz w:val="20"/>
                <w:szCs w:val="20"/>
              </w:rPr>
              <w:t>toujours</w:t>
            </w:r>
            <w:r w:rsidRPr="00244F07">
              <w:rPr>
                <w:sz w:val="20"/>
                <w:szCs w:val="20"/>
              </w:rPr>
              <w:t> :</w:t>
            </w:r>
          </w:p>
          <w:p w:rsidR="009E1FCA" w:rsidRPr="00244F07" w:rsidRDefault="009E1FC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rôle des éléments de ponctuation communs.</w:t>
            </w:r>
          </w:p>
          <w:p w:rsidR="009E1FCA" w:rsidRPr="00244F07" w:rsidRDefault="00780D84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</w:t>
            </w:r>
            <w:r w:rsidR="009E1FCA" w:rsidRPr="00244F07">
              <w:rPr>
                <w:sz w:val="20"/>
                <w:szCs w:val="20"/>
              </w:rPr>
              <w:t xml:space="preserve"> le changement dans les terminaisons de noms et d’adjectifs au féminin et au pluriel.</w:t>
            </w:r>
          </w:p>
          <w:p w:rsidR="009E1FCA" w:rsidRPr="00244F07" w:rsidRDefault="000E5A4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80D84" w:rsidRPr="00244F07">
              <w:rPr>
                <w:sz w:val="20"/>
                <w:szCs w:val="20"/>
              </w:rPr>
              <w:t xml:space="preserve">xpliquer </w:t>
            </w:r>
            <w:r w:rsidR="009E1FCA" w:rsidRPr="00244F07">
              <w:rPr>
                <w:sz w:val="20"/>
                <w:szCs w:val="20"/>
              </w:rPr>
              <w:t>la forme de verbes à la 3</w:t>
            </w:r>
            <w:r w:rsidR="009E1FCA" w:rsidRPr="00244F07">
              <w:rPr>
                <w:sz w:val="20"/>
                <w:szCs w:val="20"/>
                <w:vertAlign w:val="superscript"/>
              </w:rPr>
              <w:t>e</w:t>
            </w:r>
            <w:r w:rsidR="009E1FCA" w:rsidRPr="00244F07">
              <w:rPr>
                <w:sz w:val="20"/>
                <w:szCs w:val="20"/>
              </w:rPr>
              <w:t xml:space="preserve"> personne de l’imparfait.</w:t>
            </w:r>
          </w:p>
          <w:p w:rsidR="00A75D00" w:rsidRPr="00244F07" w:rsidRDefault="00780D84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consulter</w:t>
            </w:r>
            <w:r w:rsidR="00111114" w:rsidRPr="00244F07">
              <w:rPr>
                <w:sz w:val="20"/>
                <w:szCs w:val="20"/>
              </w:rPr>
              <w:t xml:space="preserve"> des ouvrages de référence.</w:t>
            </w:r>
          </w:p>
        </w:tc>
        <w:tc>
          <w:tcPr>
            <w:tcW w:w="2523" w:type="dxa"/>
          </w:tcPr>
          <w:p w:rsidR="00780D84" w:rsidRPr="00244F07" w:rsidRDefault="00780D84" w:rsidP="00780D84">
            <w:p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 xml:space="preserve">J’utilise toutes ces conventions </w:t>
            </w:r>
            <w:r w:rsidRPr="000E5A4A">
              <w:rPr>
                <w:b/>
                <w:sz w:val="20"/>
                <w:szCs w:val="20"/>
              </w:rPr>
              <w:t>indépendamment</w:t>
            </w:r>
            <w:r w:rsidRPr="00244F07">
              <w:rPr>
                <w:sz w:val="20"/>
                <w:szCs w:val="20"/>
              </w:rPr>
              <w:t> :</w:t>
            </w:r>
          </w:p>
          <w:p w:rsidR="00780D84" w:rsidRPr="00244F07" w:rsidRDefault="00780D84" w:rsidP="00780D8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rôle des éléments de ponctuation communs.</w:t>
            </w:r>
          </w:p>
          <w:p w:rsidR="00780D84" w:rsidRPr="00244F07" w:rsidRDefault="00780D84" w:rsidP="00780D8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expliquer le changement dans les terminaisons de noms et d’adjectifs au féminin et au pluriel.</w:t>
            </w:r>
          </w:p>
          <w:p w:rsidR="00780D84" w:rsidRPr="00244F07" w:rsidRDefault="000E5A4A" w:rsidP="00780D8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80D84" w:rsidRPr="00244F07">
              <w:rPr>
                <w:sz w:val="20"/>
                <w:szCs w:val="20"/>
              </w:rPr>
              <w:t>xpliquer la forme de verbes à la 3</w:t>
            </w:r>
            <w:r w:rsidR="00780D84" w:rsidRPr="00244F07">
              <w:rPr>
                <w:sz w:val="20"/>
                <w:szCs w:val="20"/>
                <w:vertAlign w:val="superscript"/>
              </w:rPr>
              <w:t>e</w:t>
            </w:r>
            <w:r w:rsidR="00780D84" w:rsidRPr="00244F07">
              <w:rPr>
                <w:sz w:val="20"/>
                <w:szCs w:val="20"/>
              </w:rPr>
              <w:t xml:space="preserve"> personne de l’imparfait.</w:t>
            </w:r>
          </w:p>
          <w:p w:rsidR="00780D84" w:rsidRPr="00244F07" w:rsidRDefault="00780D84" w:rsidP="00780D8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07">
              <w:rPr>
                <w:sz w:val="20"/>
                <w:szCs w:val="20"/>
              </w:rPr>
              <w:t>consulter des ouvrages de référence.</w:t>
            </w:r>
          </w:p>
          <w:p w:rsidR="00A75D00" w:rsidRPr="00244F07" w:rsidRDefault="00A75D00" w:rsidP="00780D84">
            <w:pPr>
              <w:rPr>
                <w:sz w:val="20"/>
                <w:szCs w:val="20"/>
              </w:rPr>
            </w:pPr>
          </w:p>
        </w:tc>
      </w:tr>
      <w:tr w:rsidR="000E5A4A" w:rsidRPr="00B650CA" w:rsidTr="007F47D9">
        <w:tc>
          <w:tcPr>
            <w:tcW w:w="3085" w:type="dxa"/>
            <w:gridSpan w:val="2"/>
          </w:tcPr>
          <w:p w:rsidR="000E5A4A" w:rsidRPr="00867B4A" w:rsidRDefault="000E5A4A" w:rsidP="00C7482F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 xml:space="preserve"> Niveau de lecture</w:t>
            </w:r>
          </w:p>
        </w:tc>
        <w:tc>
          <w:tcPr>
            <w:tcW w:w="2522" w:type="dxa"/>
          </w:tcPr>
          <w:p w:rsidR="000E5A4A" w:rsidRPr="000E5A4A" w:rsidRDefault="000E5A4A" w:rsidP="000E5A4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vise à lire des textes au niveau approprié couramment.</w:t>
            </w:r>
          </w:p>
        </w:tc>
        <w:tc>
          <w:tcPr>
            <w:tcW w:w="2523" w:type="dxa"/>
          </w:tcPr>
          <w:p w:rsidR="000E5A4A" w:rsidRPr="000E5A4A" w:rsidRDefault="000E5A4A" w:rsidP="000E5A4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certains textes au niveau approprié avec une fluidité croissante.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E5A4A" w:rsidRPr="000E5A4A" w:rsidRDefault="000E5A4A" w:rsidP="000E5A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des textes au niveau approprié.</w:t>
            </w:r>
          </w:p>
        </w:tc>
        <w:tc>
          <w:tcPr>
            <w:tcW w:w="2523" w:type="dxa"/>
          </w:tcPr>
          <w:p w:rsidR="000E5A4A" w:rsidRPr="000E5A4A" w:rsidRDefault="000E5A4A" w:rsidP="000E5A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et avec expression n’importe quel texte que je choisis.</w:t>
            </w:r>
          </w:p>
        </w:tc>
      </w:tr>
      <w:tr w:rsidR="000E5A4A" w:rsidRPr="00B650CA" w:rsidTr="00020D6A">
        <w:tc>
          <w:tcPr>
            <w:tcW w:w="13176" w:type="dxa"/>
            <w:gridSpan w:val="6"/>
          </w:tcPr>
          <w:p w:rsidR="000E5A4A" w:rsidRPr="00B650CA" w:rsidRDefault="000E5A4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B650CA">
              <w:rPr>
                <w:sz w:val="18"/>
                <w:szCs w:val="18"/>
              </w:rPr>
              <w:t>Commentaires</w:t>
            </w:r>
          </w:p>
          <w:p w:rsidR="000E5A4A" w:rsidRPr="00B650CA" w:rsidRDefault="000E5A4A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0E5A4A" w:rsidRPr="00B650CA" w:rsidRDefault="000E5A4A" w:rsidP="00020D6A">
            <w:pPr>
              <w:rPr>
                <w:sz w:val="18"/>
                <w:szCs w:val="18"/>
              </w:rPr>
            </w:pPr>
          </w:p>
        </w:tc>
      </w:tr>
      <w:tr w:rsidR="000E5A4A" w:rsidRPr="00B650CA" w:rsidTr="007F47D9">
        <w:tc>
          <w:tcPr>
            <w:tcW w:w="3269" w:type="dxa"/>
            <w:gridSpan w:val="2"/>
          </w:tcPr>
          <w:p w:rsidR="005F31FE" w:rsidRDefault="000E5A4A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lastRenderedPageBreak/>
              <w:t xml:space="preserve">5CÉ.4 </w:t>
            </w:r>
          </w:p>
          <w:p w:rsidR="000E5A4A" w:rsidRPr="00867B4A" w:rsidRDefault="000E5A4A" w:rsidP="00020D6A">
            <w:pPr>
              <w:rPr>
                <w:b/>
                <w:sz w:val="24"/>
                <w:szCs w:val="24"/>
              </w:rPr>
            </w:pPr>
            <w:r w:rsidRPr="00867B4A">
              <w:rPr>
                <w:b/>
                <w:sz w:val="24"/>
                <w:szCs w:val="24"/>
              </w:rPr>
              <w:t>Je peux choisir une ressource propre à mon niveau à partir de plusieurs indices.</w:t>
            </w:r>
          </w:p>
        </w:tc>
        <w:tc>
          <w:tcPr>
            <w:tcW w:w="2472" w:type="dxa"/>
          </w:tcPr>
          <w:p w:rsidR="000E5A4A" w:rsidRDefault="000E5A4A" w:rsidP="00551E8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déterminer si le vocabulaire d’un texte ou d’un roman correspond à mon niveau d’habileté en lecture</w:t>
            </w:r>
            <w:r w:rsidR="00A2311C">
              <w:rPr>
                <w:sz w:val="20"/>
                <w:szCs w:val="20"/>
              </w:rPr>
              <w:t>, avec de l’aide</w:t>
            </w:r>
            <w:r w:rsidRPr="000E5A4A">
              <w:rPr>
                <w:sz w:val="20"/>
                <w:szCs w:val="20"/>
              </w:rPr>
              <w:t xml:space="preserve">. </w:t>
            </w:r>
          </w:p>
          <w:p w:rsidR="00A2311C" w:rsidRDefault="00A2311C" w:rsidP="00A2311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2311C" w:rsidRPr="000E5A4A" w:rsidRDefault="00A2311C" w:rsidP="00551E8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déterminer si la ressource correspond à mon intention de communication, soit m’informer ou me divertir</w:t>
            </w:r>
            <w:r>
              <w:rPr>
                <w:sz w:val="20"/>
                <w:szCs w:val="20"/>
              </w:rPr>
              <w:t>, avec de l’aide</w:t>
            </w:r>
            <w:r w:rsidRPr="000E5A4A">
              <w:rPr>
                <w:sz w:val="20"/>
                <w:szCs w:val="20"/>
              </w:rPr>
              <w:t>.</w:t>
            </w:r>
          </w:p>
        </w:tc>
        <w:tc>
          <w:tcPr>
            <w:tcW w:w="2473" w:type="dxa"/>
          </w:tcPr>
          <w:p w:rsidR="00A2311C" w:rsidRPr="00A2311C" w:rsidRDefault="000E5A4A" w:rsidP="00A2311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déterminer si le vocabulaire d’un texte ou d’un roman correspond à mon niveau d’habileté en lecture</w:t>
            </w:r>
            <w:r w:rsidR="00A2311C">
              <w:rPr>
                <w:sz w:val="20"/>
                <w:szCs w:val="20"/>
              </w:rPr>
              <w:t>.</w:t>
            </w:r>
          </w:p>
          <w:p w:rsidR="00A2311C" w:rsidRPr="00A2311C" w:rsidRDefault="000E5A4A" w:rsidP="00A2311C">
            <w:pPr>
              <w:pStyle w:val="ListParagraph"/>
              <w:ind w:left="360"/>
              <w:rPr>
                <w:sz w:val="20"/>
                <w:szCs w:val="20"/>
              </w:rPr>
            </w:pPr>
            <w:r w:rsidRPr="00A2311C">
              <w:rPr>
                <w:b/>
                <w:sz w:val="20"/>
                <w:szCs w:val="20"/>
              </w:rPr>
              <w:t>ET</w:t>
            </w:r>
          </w:p>
          <w:p w:rsidR="000E5A4A" w:rsidRPr="000E5A4A" w:rsidRDefault="000E5A4A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déterminer si la ressource correspond à mon intention de communication, soit m’informer ou me divertir.</w:t>
            </w:r>
          </w:p>
        </w:tc>
        <w:tc>
          <w:tcPr>
            <w:tcW w:w="2476" w:type="dxa"/>
            <w:shd w:val="clear" w:color="auto" w:fill="F2DBDB" w:themeFill="accent2" w:themeFillTint="33"/>
          </w:tcPr>
          <w:p w:rsidR="00A2311C" w:rsidRPr="00A2311C" w:rsidRDefault="000E5A4A" w:rsidP="00551E8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 xml:space="preserve">Je peux déterminer si un texte ou un roman correspond à mon niveau de lecture </w:t>
            </w:r>
            <w:r w:rsidRPr="000E5A4A">
              <w:rPr>
                <w:b/>
                <w:sz w:val="20"/>
                <w:szCs w:val="20"/>
              </w:rPr>
              <w:t xml:space="preserve">ET </w:t>
            </w:r>
            <w:r w:rsidRPr="000E5A4A">
              <w:rPr>
                <w:sz w:val="20"/>
                <w:szCs w:val="20"/>
              </w:rPr>
              <w:t xml:space="preserve">mon intention de communication </w:t>
            </w:r>
            <w:r w:rsidRPr="000E5A4A">
              <w:rPr>
                <w:b/>
                <w:sz w:val="20"/>
                <w:szCs w:val="20"/>
              </w:rPr>
              <w:t>ET</w:t>
            </w:r>
          </w:p>
          <w:p w:rsidR="00A2311C" w:rsidRPr="00A2311C" w:rsidRDefault="00A2311C" w:rsidP="00A2311C">
            <w:pPr>
              <w:rPr>
                <w:sz w:val="20"/>
                <w:szCs w:val="20"/>
              </w:rPr>
            </w:pPr>
          </w:p>
          <w:p w:rsidR="000E5A4A" w:rsidRPr="000E5A4A" w:rsidRDefault="00A2311C" w:rsidP="00551E8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</w:t>
            </w:r>
            <w:r w:rsidR="000E5A4A" w:rsidRPr="000E5A4A">
              <w:rPr>
                <w:sz w:val="20"/>
                <w:szCs w:val="20"/>
              </w:rPr>
              <w:t>e peux expliquer pourquoi je l’ai choisi</w:t>
            </w:r>
            <w:r w:rsidR="000E5A4A">
              <w:rPr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:rsidR="00A2311C" w:rsidRPr="00A2311C" w:rsidRDefault="000E5A4A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 xml:space="preserve">Je maitrise toutes les habiletés des autres niveaux, </w:t>
            </w:r>
            <w:r w:rsidRPr="000E5A4A">
              <w:rPr>
                <w:b/>
                <w:sz w:val="20"/>
                <w:szCs w:val="20"/>
              </w:rPr>
              <w:t>ET</w:t>
            </w:r>
          </w:p>
          <w:p w:rsidR="00A2311C" w:rsidRDefault="00A2311C" w:rsidP="00A2311C">
            <w:pPr>
              <w:rPr>
                <w:sz w:val="20"/>
                <w:szCs w:val="20"/>
              </w:rPr>
            </w:pPr>
          </w:p>
          <w:p w:rsidR="00A2311C" w:rsidRDefault="00A2311C" w:rsidP="00A2311C">
            <w:pPr>
              <w:rPr>
                <w:sz w:val="20"/>
                <w:szCs w:val="20"/>
              </w:rPr>
            </w:pPr>
          </w:p>
          <w:p w:rsidR="00A2311C" w:rsidRDefault="00A2311C" w:rsidP="00A2311C">
            <w:pPr>
              <w:rPr>
                <w:sz w:val="20"/>
                <w:szCs w:val="20"/>
              </w:rPr>
            </w:pPr>
          </w:p>
          <w:p w:rsidR="00A2311C" w:rsidRPr="00A2311C" w:rsidRDefault="00A2311C" w:rsidP="00A2311C">
            <w:pPr>
              <w:rPr>
                <w:sz w:val="20"/>
                <w:szCs w:val="20"/>
              </w:rPr>
            </w:pPr>
          </w:p>
          <w:p w:rsidR="000E5A4A" w:rsidRPr="000E5A4A" w:rsidRDefault="000E5A4A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E5A4A">
              <w:rPr>
                <w:b/>
                <w:sz w:val="20"/>
                <w:szCs w:val="20"/>
              </w:rPr>
              <w:t xml:space="preserve"> </w:t>
            </w:r>
            <w:r w:rsidR="00A2311C">
              <w:rPr>
                <w:sz w:val="20"/>
                <w:szCs w:val="20"/>
              </w:rPr>
              <w:t>J</w:t>
            </w:r>
            <w:r w:rsidRPr="000E5A4A">
              <w:rPr>
                <w:sz w:val="20"/>
                <w:szCs w:val="20"/>
              </w:rPr>
              <w:t xml:space="preserve">e peux expliquer </w:t>
            </w:r>
            <w:r w:rsidRPr="000E5A4A">
              <w:rPr>
                <w:b/>
                <w:sz w:val="20"/>
                <w:szCs w:val="20"/>
              </w:rPr>
              <w:t xml:space="preserve">comment et pourquoi </w:t>
            </w:r>
            <w:r w:rsidRPr="000E5A4A">
              <w:rPr>
                <w:sz w:val="20"/>
                <w:szCs w:val="20"/>
              </w:rPr>
              <w:t>j’ai choisi le texte ou le roman.</w:t>
            </w:r>
          </w:p>
        </w:tc>
      </w:tr>
      <w:tr w:rsidR="000E5A4A" w:rsidRPr="00B650CA" w:rsidTr="00020D6A">
        <w:tc>
          <w:tcPr>
            <w:tcW w:w="13176" w:type="dxa"/>
            <w:gridSpan w:val="6"/>
          </w:tcPr>
          <w:p w:rsidR="000E5A4A" w:rsidRPr="00B650CA" w:rsidRDefault="000E5A4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B650CA">
              <w:rPr>
                <w:sz w:val="18"/>
                <w:szCs w:val="18"/>
              </w:rPr>
              <w:t>Commentaires</w:t>
            </w:r>
          </w:p>
          <w:p w:rsidR="000E5A4A" w:rsidRPr="00B650CA" w:rsidRDefault="000E5A4A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0E5A4A" w:rsidRPr="00B650CA" w:rsidRDefault="000E5A4A" w:rsidP="00020D6A">
            <w:pPr>
              <w:rPr>
                <w:sz w:val="18"/>
                <w:szCs w:val="18"/>
              </w:rPr>
            </w:pPr>
          </w:p>
          <w:p w:rsidR="000E5A4A" w:rsidRPr="00B650CA" w:rsidRDefault="000E5A4A" w:rsidP="00020D6A">
            <w:pPr>
              <w:rPr>
                <w:sz w:val="18"/>
                <w:szCs w:val="18"/>
              </w:rPr>
            </w:pPr>
          </w:p>
          <w:p w:rsidR="000E5A4A" w:rsidRPr="00B650CA" w:rsidRDefault="000E5A4A" w:rsidP="00020D6A">
            <w:pPr>
              <w:rPr>
                <w:sz w:val="18"/>
                <w:szCs w:val="18"/>
              </w:rPr>
            </w:pPr>
          </w:p>
        </w:tc>
      </w:tr>
    </w:tbl>
    <w:p w:rsidR="00EB7B3B" w:rsidRPr="00B650CA" w:rsidRDefault="00EB7B3B"/>
    <w:sectPr w:rsidR="00EB7B3B" w:rsidRPr="00B650CA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AFF" w:rsidRDefault="00771AFF" w:rsidP="00867B4A">
      <w:pPr>
        <w:spacing w:after="0" w:line="240" w:lineRule="auto"/>
      </w:pPr>
      <w:r>
        <w:separator/>
      </w:r>
    </w:p>
  </w:endnote>
  <w:endnote w:type="continuationSeparator" w:id="0">
    <w:p w:rsidR="00771AFF" w:rsidRDefault="00771AFF" w:rsidP="0086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923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7B4A" w:rsidRDefault="00867B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A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7B4A" w:rsidRDefault="00867B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AFF" w:rsidRDefault="00771AFF" w:rsidP="00867B4A">
      <w:pPr>
        <w:spacing w:after="0" w:line="240" w:lineRule="auto"/>
      </w:pPr>
      <w:r>
        <w:separator/>
      </w:r>
    </w:p>
  </w:footnote>
  <w:footnote w:type="continuationSeparator" w:id="0">
    <w:p w:rsidR="00771AFF" w:rsidRDefault="00771AFF" w:rsidP="0086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4A" w:rsidRPr="00FC1512" w:rsidRDefault="00867B4A" w:rsidP="00867B4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7CDB9B56" wp14:editId="0FE3387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5</w:t>
    </w:r>
    <w:r w:rsidRPr="00867B4A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867B4A" w:rsidRDefault="00867B4A" w:rsidP="00867B4A">
    <w:pPr>
      <w:pStyle w:val="Header"/>
    </w:pPr>
  </w:p>
  <w:p w:rsidR="00867B4A" w:rsidRDefault="00867B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04BE6E0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0B32F8"/>
    <w:multiLevelType w:val="hybridMultilevel"/>
    <w:tmpl w:val="28CC7A6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E1910"/>
    <w:multiLevelType w:val="hybridMultilevel"/>
    <w:tmpl w:val="617C6B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434178"/>
    <w:multiLevelType w:val="hybridMultilevel"/>
    <w:tmpl w:val="845E7D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7"/>
  </w:num>
  <w:num w:numId="5">
    <w:abstractNumId w:val="6"/>
  </w:num>
  <w:num w:numId="6">
    <w:abstractNumId w:val="1"/>
  </w:num>
  <w:num w:numId="7">
    <w:abstractNumId w:val="4"/>
  </w:num>
  <w:num w:numId="8">
    <w:abstractNumId w:val="14"/>
  </w:num>
  <w:num w:numId="9">
    <w:abstractNumId w:val="15"/>
  </w:num>
  <w:num w:numId="10">
    <w:abstractNumId w:val="16"/>
  </w:num>
  <w:num w:numId="11">
    <w:abstractNumId w:val="10"/>
  </w:num>
  <w:num w:numId="12">
    <w:abstractNumId w:val="0"/>
  </w:num>
  <w:num w:numId="13">
    <w:abstractNumId w:val="13"/>
  </w:num>
  <w:num w:numId="14">
    <w:abstractNumId w:val="5"/>
  </w:num>
  <w:num w:numId="15">
    <w:abstractNumId w:val="12"/>
  </w:num>
  <w:num w:numId="16">
    <w:abstractNumId w:val="11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0LRiTPPsdgQnR+9LVq/eGEalRk4=" w:salt="r+l+5VCuo5FEN1Ct3Rj26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13B21"/>
    <w:rsid w:val="00020D6A"/>
    <w:rsid w:val="000531E0"/>
    <w:rsid w:val="000D1285"/>
    <w:rsid w:val="000E59AF"/>
    <w:rsid w:val="000E5A4A"/>
    <w:rsid w:val="000F5306"/>
    <w:rsid w:val="00111114"/>
    <w:rsid w:val="001222B1"/>
    <w:rsid w:val="00140DFD"/>
    <w:rsid w:val="00142A2D"/>
    <w:rsid w:val="00170A34"/>
    <w:rsid w:val="001D294A"/>
    <w:rsid w:val="001E69DE"/>
    <w:rsid w:val="00244F07"/>
    <w:rsid w:val="002B202D"/>
    <w:rsid w:val="002C6616"/>
    <w:rsid w:val="00302220"/>
    <w:rsid w:val="00312186"/>
    <w:rsid w:val="003434D4"/>
    <w:rsid w:val="00367964"/>
    <w:rsid w:val="003A5B0E"/>
    <w:rsid w:val="003C4610"/>
    <w:rsid w:val="00433EF9"/>
    <w:rsid w:val="004800B5"/>
    <w:rsid w:val="00496726"/>
    <w:rsid w:val="00536DC0"/>
    <w:rsid w:val="00551E86"/>
    <w:rsid w:val="00597B38"/>
    <w:rsid w:val="005F31FE"/>
    <w:rsid w:val="00601D22"/>
    <w:rsid w:val="006B74CD"/>
    <w:rsid w:val="00706415"/>
    <w:rsid w:val="00734B83"/>
    <w:rsid w:val="007459E5"/>
    <w:rsid w:val="00756ACE"/>
    <w:rsid w:val="00771AFF"/>
    <w:rsid w:val="00780D84"/>
    <w:rsid w:val="007A6AD7"/>
    <w:rsid w:val="007F47D9"/>
    <w:rsid w:val="007F60A4"/>
    <w:rsid w:val="00803AF4"/>
    <w:rsid w:val="00844535"/>
    <w:rsid w:val="00867B4A"/>
    <w:rsid w:val="00872F93"/>
    <w:rsid w:val="00882D64"/>
    <w:rsid w:val="00922F3F"/>
    <w:rsid w:val="00932E5D"/>
    <w:rsid w:val="00934BFD"/>
    <w:rsid w:val="0099775C"/>
    <w:rsid w:val="009B37F0"/>
    <w:rsid w:val="009E1FCA"/>
    <w:rsid w:val="009E42C9"/>
    <w:rsid w:val="009F6320"/>
    <w:rsid w:val="00A2311C"/>
    <w:rsid w:val="00A27AE0"/>
    <w:rsid w:val="00A46C7A"/>
    <w:rsid w:val="00A65A5B"/>
    <w:rsid w:val="00A713E4"/>
    <w:rsid w:val="00A75D00"/>
    <w:rsid w:val="00AB12C4"/>
    <w:rsid w:val="00B04A18"/>
    <w:rsid w:val="00B650CA"/>
    <w:rsid w:val="00B94B04"/>
    <w:rsid w:val="00BC45E3"/>
    <w:rsid w:val="00C00D82"/>
    <w:rsid w:val="00C10982"/>
    <w:rsid w:val="00C162E5"/>
    <w:rsid w:val="00C51D44"/>
    <w:rsid w:val="00C7482F"/>
    <w:rsid w:val="00C87933"/>
    <w:rsid w:val="00C87FAB"/>
    <w:rsid w:val="00CA20AF"/>
    <w:rsid w:val="00CA5658"/>
    <w:rsid w:val="00CF1CB1"/>
    <w:rsid w:val="00D02DC6"/>
    <w:rsid w:val="00D8746D"/>
    <w:rsid w:val="00D93352"/>
    <w:rsid w:val="00DF644A"/>
    <w:rsid w:val="00E3548C"/>
    <w:rsid w:val="00E97A5A"/>
    <w:rsid w:val="00EB1B57"/>
    <w:rsid w:val="00EB7B3B"/>
    <w:rsid w:val="00EC1B49"/>
    <w:rsid w:val="00EF7DEE"/>
    <w:rsid w:val="00F437C9"/>
    <w:rsid w:val="00F80D99"/>
    <w:rsid w:val="00F847D6"/>
    <w:rsid w:val="00FA3E21"/>
    <w:rsid w:val="00FB2282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B4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B4A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B4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8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B4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D3C7F-4B5E-4AE7-8F88-8BBD9A6E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1253</Words>
  <Characters>7145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2014-04-14T17:28:00Z</cp:lastPrinted>
  <dcterms:created xsi:type="dcterms:W3CDTF">2014-01-06T01:48:00Z</dcterms:created>
  <dcterms:modified xsi:type="dcterms:W3CDTF">2015-05-07T21:16:00Z</dcterms:modified>
</cp:coreProperties>
</file>